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A9E" w:rsidRPr="008A3A9E" w:rsidRDefault="008A3A9E" w:rsidP="008A3A9E">
      <w:pPr>
        <w:jc w:val="center"/>
        <w:rPr>
          <w:rFonts w:hint="eastAsia"/>
          <w:b/>
          <w:sz w:val="28"/>
          <w:szCs w:val="28"/>
        </w:rPr>
      </w:pPr>
      <w:r w:rsidRPr="008A3A9E">
        <w:rPr>
          <w:b/>
          <w:sz w:val="28"/>
          <w:szCs w:val="28"/>
        </w:rPr>
        <w:t xml:space="preserve">G12 </w:t>
      </w:r>
      <w:r w:rsidRPr="008A3A9E">
        <w:rPr>
          <w:rFonts w:hint="eastAsia"/>
          <w:b/>
          <w:sz w:val="28"/>
          <w:szCs w:val="28"/>
        </w:rPr>
        <w:t>课程介绍</w:t>
      </w:r>
    </w:p>
    <w:p w:rsidR="008A3A9E" w:rsidRDefault="008A3A9E" w:rsidP="008A3A9E">
      <w:pPr>
        <w:rPr>
          <w:rFonts w:hint="eastAsia"/>
          <w:sz w:val="28"/>
          <w:szCs w:val="28"/>
        </w:rPr>
      </w:pPr>
    </w:p>
    <w:p w:rsidR="008A3A9E" w:rsidRPr="0086159D" w:rsidRDefault="008A3A9E" w:rsidP="008A3A9E">
      <w:pPr>
        <w:rPr>
          <w:rFonts w:hint="eastAsia"/>
          <w:sz w:val="28"/>
          <w:szCs w:val="28"/>
        </w:rPr>
      </w:pPr>
      <w:r w:rsidRPr="0086159D">
        <w:rPr>
          <w:rFonts w:hint="eastAsia"/>
          <w:sz w:val="28"/>
          <w:szCs w:val="28"/>
        </w:rPr>
        <w:t>中文第十二册共有四个单元、</w:t>
      </w:r>
      <w:r w:rsidRPr="0086159D">
        <w:rPr>
          <w:rFonts w:hint="eastAsia"/>
          <w:sz w:val="28"/>
          <w:szCs w:val="28"/>
        </w:rPr>
        <w:t>14</w:t>
      </w:r>
      <w:r w:rsidRPr="0086159D">
        <w:rPr>
          <w:rFonts w:hint="eastAsia"/>
          <w:sz w:val="28"/>
          <w:szCs w:val="28"/>
        </w:rPr>
        <w:t>课、四个综合练习</w:t>
      </w:r>
      <w:r>
        <w:rPr>
          <w:rFonts w:hint="eastAsia"/>
          <w:sz w:val="28"/>
          <w:szCs w:val="28"/>
        </w:rPr>
        <w:t>。</w:t>
      </w:r>
      <w:r w:rsidRPr="0086159D">
        <w:rPr>
          <w:rFonts w:hint="eastAsia"/>
          <w:sz w:val="28"/>
          <w:szCs w:val="28"/>
        </w:rPr>
        <w:t xml:space="preserve"> </w:t>
      </w:r>
      <w:r w:rsidRPr="0086159D">
        <w:rPr>
          <w:rFonts w:hint="eastAsia"/>
          <w:sz w:val="28"/>
          <w:szCs w:val="28"/>
        </w:rPr>
        <w:t>上一个学年已讲完前两个单元</w:t>
      </w:r>
      <w:r w:rsidRPr="0086159D">
        <w:rPr>
          <w:rFonts w:hint="eastAsia"/>
          <w:sz w:val="28"/>
          <w:szCs w:val="28"/>
        </w:rPr>
        <w:t xml:space="preserve">, </w:t>
      </w:r>
      <w:r w:rsidRPr="0086159D">
        <w:rPr>
          <w:rFonts w:hint="eastAsia"/>
          <w:sz w:val="28"/>
          <w:szCs w:val="28"/>
        </w:rPr>
        <w:t>这一学年第一学期讲完后两个单元</w:t>
      </w:r>
      <w:r>
        <w:rPr>
          <w:rFonts w:hint="eastAsia"/>
          <w:sz w:val="28"/>
          <w:szCs w:val="28"/>
        </w:rPr>
        <w:t>。</w:t>
      </w:r>
      <w:r w:rsidRPr="0086159D">
        <w:rPr>
          <w:rFonts w:hint="eastAsia"/>
          <w:sz w:val="28"/>
          <w:szCs w:val="28"/>
        </w:rPr>
        <w:t xml:space="preserve"> </w:t>
      </w:r>
      <w:r w:rsidRPr="0086159D">
        <w:rPr>
          <w:rFonts w:hint="eastAsia"/>
          <w:sz w:val="28"/>
          <w:szCs w:val="28"/>
        </w:rPr>
        <w:t>第二学期</w:t>
      </w:r>
      <w:r w:rsidRPr="0086159D">
        <w:rPr>
          <w:rFonts w:hint="eastAsia"/>
          <w:sz w:val="28"/>
          <w:szCs w:val="28"/>
        </w:rPr>
        <w:t xml:space="preserve">, </w:t>
      </w:r>
      <w:r w:rsidRPr="0086159D">
        <w:rPr>
          <w:rFonts w:hint="eastAsia"/>
          <w:sz w:val="28"/>
          <w:szCs w:val="28"/>
        </w:rPr>
        <w:t>要讲一些基本的写作技巧</w:t>
      </w:r>
      <w:r w:rsidRPr="0086159D">
        <w:rPr>
          <w:rFonts w:hint="eastAsia"/>
          <w:sz w:val="28"/>
          <w:szCs w:val="28"/>
        </w:rPr>
        <w:t xml:space="preserve">, </w:t>
      </w:r>
      <w:r w:rsidRPr="0086159D">
        <w:rPr>
          <w:rFonts w:hint="eastAsia"/>
          <w:sz w:val="28"/>
          <w:szCs w:val="28"/>
        </w:rPr>
        <w:t>语法和标点符号的基本用法</w:t>
      </w:r>
      <w:r w:rsidRPr="0086159D">
        <w:rPr>
          <w:rFonts w:hint="eastAsia"/>
          <w:sz w:val="28"/>
          <w:szCs w:val="28"/>
        </w:rPr>
        <w:t xml:space="preserve">, </w:t>
      </w:r>
      <w:r>
        <w:rPr>
          <w:rFonts w:hint="eastAsia"/>
          <w:sz w:val="28"/>
          <w:szCs w:val="28"/>
        </w:rPr>
        <w:t>选学一些与中国历史文化有关的文</w:t>
      </w:r>
      <w:r w:rsidRPr="0086159D">
        <w:rPr>
          <w:rFonts w:hint="eastAsia"/>
          <w:sz w:val="28"/>
          <w:szCs w:val="28"/>
        </w:rPr>
        <w:t>章及</w:t>
      </w:r>
      <w:r w:rsidRPr="0086159D">
        <w:rPr>
          <w:rFonts w:hint="eastAsia"/>
          <w:sz w:val="28"/>
          <w:szCs w:val="28"/>
        </w:rPr>
        <w:t xml:space="preserve">SAT </w:t>
      </w:r>
      <w:r w:rsidRPr="0086159D">
        <w:rPr>
          <w:rFonts w:hint="eastAsia"/>
          <w:sz w:val="28"/>
          <w:szCs w:val="28"/>
        </w:rPr>
        <w:t>中文版的教学和练习</w:t>
      </w:r>
      <w:r>
        <w:rPr>
          <w:rFonts w:hint="eastAsia"/>
          <w:sz w:val="28"/>
          <w:szCs w:val="28"/>
        </w:rPr>
        <w:t>,</w:t>
      </w:r>
      <w:r w:rsidRPr="0086159D">
        <w:rPr>
          <w:rFonts w:hint="eastAsia"/>
          <w:sz w:val="28"/>
          <w:szCs w:val="28"/>
        </w:rPr>
        <w:t xml:space="preserve"> </w:t>
      </w:r>
      <w:r w:rsidRPr="0086159D">
        <w:rPr>
          <w:rFonts w:hint="eastAsia"/>
          <w:sz w:val="28"/>
          <w:szCs w:val="28"/>
        </w:rPr>
        <w:t>教学生查中文字典及电脑中文打字</w:t>
      </w:r>
      <w:r>
        <w:rPr>
          <w:rFonts w:hint="eastAsia"/>
          <w:sz w:val="28"/>
          <w:szCs w:val="28"/>
        </w:rPr>
        <w:t>等。</w:t>
      </w:r>
    </w:p>
    <w:p w:rsidR="008A3A9E" w:rsidRPr="0086159D" w:rsidRDefault="008A3A9E" w:rsidP="008A3A9E">
      <w:pPr>
        <w:rPr>
          <w:rFonts w:hint="eastAsia"/>
          <w:sz w:val="28"/>
          <w:szCs w:val="28"/>
        </w:rPr>
      </w:pPr>
    </w:p>
    <w:p w:rsidR="00704248" w:rsidRDefault="008A3A9E" w:rsidP="008A3A9E">
      <w:pPr>
        <w:rPr>
          <w:rFonts w:hint="eastAsia"/>
          <w:sz w:val="28"/>
          <w:szCs w:val="28"/>
        </w:rPr>
      </w:pPr>
      <w:r>
        <w:rPr>
          <w:rFonts w:hint="eastAsia"/>
          <w:sz w:val="28"/>
          <w:szCs w:val="28"/>
        </w:rPr>
        <w:t>十二班是我们学校最高班</w:t>
      </w:r>
      <w:r>
        <w:rPr>
          <w:rFonts w:hint="eastAsia"/>
          <w:sz w:val="28"/>
          <w:szCs w:val="28"/>
        </w:rPr>
        <w:t xml:space="preserve">, </w:t>
      </w:r>
      <w:r>
        <w:rPr>
          <w:rFonts w:hint="eastAsia"/>
          <w:sz w:val="28"/>
          <w:szCs w:val="28"/>
        </w:rPr>
        <w:t>学生中文水平相对比较高</w:t>
      </w:r>
      <w:r>
        <w:rPr>
          <w:rFonts w:hint="eastAsia"/>
          <w:sz w:val="28"/>
          <w:szCs w:val="28"/>
        </w:rPr>
        <w:t>,</w:t>
      </w:r>
      <w:r>
        <w:rPr>
          <w:rFonts w:hint="eastAsia"/>
          <w:sz w:val="28"/>
          <w:szCs w:val="28"/>
        </w:rPr>
        <w:t>掌握学习内容的速度比较快</w:t>
      </w:r>
      <w:r>
        <w:rPr>
          <w:rFonts w:hint="eastAsia"/>
          <w:sz w:val="28"/>
          <w:szCs w:val="28"/>
        </w:rPr>
        <w:t xml:space="preserve">, </w:t>
      </w:r>
      <w:r>
        <w:rPr>
          <w:rFonts w:hint="eastAsia"/>
          <w:sz w:val="28"/>
          <w:szCs w:val="28"/>
        </w:rPr>
        <w:t>他们将在本学年提前完成学校规定的十二册教科书</w:t>
      </w:r>
      <w:r>
        <w:rPr>
          <w:rFonts w:hint="eastAsia"/>
          <w:sz w:val="28"/>
          <w:szCs w:val="28"/>
        </w:rPr>
        <w:t>,</w:t>
      </w:r>
      <w:r>
        <w:rPr>
          <w:rFonts w:hint="eastAsia"/>
          <w:sz w:val="28"/>
          <w:szCs w:val="28"/>
        </w:rPr>
        <w:t>根据学生的实际情况</w:t>
      </w:r>
      <w:r>
        <w:rPr>
          <w:rFonts w:hint="eastAsia"/>
          <w:sz w:val="28"/>
          <w:szCs w:val="28"/>
        </w:rPr>
        <w:t>,</w:t>
      </w:r>
      <w:r>
        <w:rPr>
          <w:rFonts w:hint="eastAsia"/>
          <w:sz w:val="28"/>
          <w:szCs w:val="28"/>
        </w:rPr>
        <w:t>增加了许多教科书以外的教学内容</w:t>
      </w:r>
      <w:r>
        <w:rPr>
          <w:rFonts w:hint="eastAsia"/>
          <w:sz w:val="28"/>
          <w:szCs w:val="28"/>
        </w:rPr>
        <w:t xml:space="preserve">, </w:t>
      </w:r>
      <w:r>
        <w:rPr>
          <w:rFonts w:hint="eastAsia"/>
          <w:sz w:val="28"/>
          <w:szCs w:val="28"/>
        </w:rPr>
        <w:t>是为了进一步提高学生的阅读能力</w:t>
      </w:r>
      <w:r>
        <w:rPr>
          <w:rFonts w:hint="eastAsia"/>
          <w:sz w:val="28"/>
          <w:szCs w:val="28"/>
        </w:rPr>
        <w:t xml:space="preserve">, </w:t>
      </w:r>
      <w:r>
        <w:rPr>
          <w:rFonts w:hint="eastAsia"/>
          <w:sz w:val="28"/>
          <w:szCs w:val="28"/>
        </w:rPr>
        <w:t>扩大和巩固学生的词汇量</w:t>
      </w:r>
      <w:r>
        <w:rPr>
          <w:rFonts w:hint="eastAsia"/>
          <w:sz w:val="28"/>
          <w:szCs w:val="28"/>
        </w:rPr>
        <w:t xml:space="preserve">, </w:t>
      </w:r>
      <w:r>
        <w:rPr>
          <w:rFonts w:hint="eastAsia"/>
          <w:sz w:val="28"/>
          <w:szCs w:val="28"/>
        </w:rPr>
        <w:t>能够适应各种类型的中文考试和比赛做准备</w:t>
      </w:r>
    </w:p>
    <w:p w:rsidR="008A3A9E" w:rsidRDefault="008A3A9E" w:rsidP="008A3A9E">
      <w:pPr>
        <w:rPr>
          <w:rFonts w:hint="eastAsia"/>
          <w:sz w:val="28"/>
          <w:szCs w:val="28"/>
        </w:rPr>
      </w:pPr>
    </w:p>
    <w:p w:rsidR="008A3A9E" w:rsidRDefault="008A3A9E" w:rsidP="008A3A9E">
      <w:pPr>
        <w:tabs>
          <w:tab w:val="left" w:pos="180"/>
        </w:tabs>
        <w:rPr>
          <w:rFonts w:hint="eastAsia"/>
          <w:sz w:val="28"/>
          <w:szCs w:val="28"/>
        </w:rPr>
      </w:pPr>
      <w:r>
        <w:rPr>
          <w:rFonts w:hint="eastAsia"/>
          <w:sz w:val="28"/>
          <w:szCs w:val="28"/>
        </w:rPr>
        <w:t>There are four units, fourteen lessons and four exercises in the 12</w:t>
      </w:r>
      <w:r w:rsidRPr="00880002">
        <w:rPr>
          <w:rFonts w:hint="eastAsia"/>
          <w:sz w:val="28"/>
          <w:szCs w:val="28"/>
          <w:vertAlign w:val="superscript"/>
        </w:rPr>
        <w:t>th</w:t>
      </w:r>
      <w:r>
        <w:rPr>
          <w:rFonts w:hint="eastAsia"/>
          <w:sz w:val="28"/>
          <w:szCs w:val="28"/>
        </w:rPr>
        <w:t xml:space="preserve"> </w:t>
      </w:r>
      <w:r>
        <w:rPr>
          <w:sz w:val="28"/>
          <w:szCs w:val="28"/>
        </w:rPr>
        <w:t>textbook</w:t>
      </w:r>
      <w:r>
        <w:rPr>
          <w:rFonts w:hint="eastAsia"/>
          <w:sz w:val="28"/>
          <w:szCs w:val="28"/>
        </w:rPr>
        <w:t>. We have already learned two units last year. This year we have to finish the remaining two units by the first semester. In the second semester, we would talk about simple essay skills, grammar, and usage of punctuation. We would be learning some material from the Chinese SAT II exercise book. We would be learning how to type in Chinese and how to use the Chinese dictionary.</w:t>
      </w:r>
    </w:p>
    <w:p w:rsidR="008A3A9E" w:rsidRDefault="008A3A9E" w:rsidP="008A3A9E">
      <w:pPr>
        <w:tabs>
          <w:tab w:val="left" w:pos="180"/>
        </w:tabs>
        <w:rPr>
          <w:rFonts w:hint="eastAsia"/>
          <w:sz w:val="28"/>
          <w:szCs w:val="28"/>
        </w:rPr>
      </w:pPr>
    </w:p>
    <w:p w:rsidR="008A3A9E" w:rsidRPr="00AE4D8B" w:rsidRDefault="008A3A9E" w:rsidP="008A3A9E">
      <w:pPr>
        <w:tabs>
          <w:tab w:val="left" w:pos="180"/>
        </w:tabs>
        <w:rPr>
          <w:rFonts w:hint="eastAsia"/>
          <w:b/>
          <w:sz w:val="28"/>
          <w:szCs w:val="28"/>
        </w:rPr>
      </w:pPr>
      <w:smartTag w:uri="urn:schemas-microsoft-com:office:smarttags" w:element="City">
        <w:smartTag w:uri="urn:schemas-microsoft-com:office:smarttags" w:element="place">
          <w:r w:rsidRPr="00AE4D8B">
            <w:rPr>
              <w:rFonts w:hint="eastAsia"/>
              <w:b/>
              <w:sz w:val="28"/>
              <w:szCs w:val="28"/>
            </w:rPr>
            <w:t>Mission</w:t>
          </w:r>
        </w:smartTag>
      </w:smartTag>
      <w:r w:rsidRPr="00AE4D8B">
        <w:rPr>
          <w:rFonts w:hint="eastAsia"/>
          <w:b/>
          <w:sz w:val="28"/>
          <w:szCs w:val="28"/>
        </w:rPr>
        <w:t xml:space="preserve"> and Requirements:</w:t>
      </w:r>
    </w:p>
    <w:p w:rsidR="008A3A9E" w:rsidRDefault="008A3A9E" w:rsidP="008A3A9E">
      <w:r>
        <w:rPr>
          <w:rFonts w:hint="eastAsia"/>
          <w:sz w:val="28"/>
          <w:szCs w:val="28"/>
        </w:rPr>
        <w:t>Class 12 is the highest class in our school. Their Chinese levels are relatively high. Their learning, understanding, and grasping speeds are very fast. They would finish the school-required 12 set of books in the earlier parts of the year. According to students</w:t>
      </w:r>
      <w:r>
        <w:rPr>
          <w:sz w:val="28"/>
          <w:szCs w:val="28"/>
        </w:rPr>
        <w:t>’</w:t>
      </w:r>
      <w:r>
        <w:rPr>
          <w:rFonts w:hint="eastAsia"/>
          <w:sz w:val="28"/>
          <w:szCs w:val="28"/>
        </w:rPr>
        <w:t xml:space="preserve"> situations, we are adding extra-curricular knowledge into the teaching, hoping to enhance their reading and writing abilities. This would widen the students</w:t>
      </w:r>
      <w:r>
        <w:rPr>
          <w:sz w:val="28"/>
          <w:szCs w:val="28"/>
        </w:rPr>
        <w:t>’</w:t>
      </w:r>
      <w:r>
        <w:rPr>
          <w:rFonts w:hint="eastAsia"/>
          <w:sz w:val="28"/>
          <w:szCs w:val="28"/>
        </w:rPr>
        <w:t xml:space="preserve"> variety of vocabulary and prepare them for future writing prompts and competitions</w:t>
      </w:r>
    </w:p>
    <w:sectPr w:rsidR="008A3A9E" w:rsidSect="007042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8A3A9E"/>
    <w:rsid w:val="00704248"/>
    <w:rsid w:val="008A3A9E"/>
    <w:rsid w:val="00EE36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A9E"/>
    <w:pPr>
      <w:widowControl w:val="0"/>
      <w:spacing w:after="0" w:line="240" w:lineRule="auto"/>
      <w:jc w:val="both"/>
    </w:pPr>
    <w:rPr>
      <w:rFonts w:ascii="Times New Roman" w:eastAsia="SimSun"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1089</Characters>
  <Application>Microsoft Office Word</Application>
  <DocSecurity>0</DocSecurity>
  <Lines>9</Lines>
  <Paragraphs>2</Paragraphs>
  <ScaleCrop>false</ScaleCrop>
  <Company>Microsoft Corporation</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Corporate Edition</cp:lastModifiedBy>
  <cp:revision>1</cp:revision>
  <dcterms:created xsi:type="dcterms:W3CDTF">2009-02-18T01:06:00Z</dcterms:created>
  <dcterms:modified xsi:type="dcterms:W3CDTF">2009-02-18T01:08:00Z</dcterms:modified>
</cp:coreProperties>
</file>